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14040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480"/>
        <w:gridCol w:w="3435"/>
        <w:gridCol w:w="3450"/>
        <w:gridCol w:w="3675"/>
      </w:tblGrid>
      <w:tr>
        <w:trPr/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19050" distL="0" distR="19050" simplePos="0" relativeHeight="2" behindDoc="0" locked="0" layoutInCell="1" allowOverlap="1" wp14:anchorId="3E5669E8">
                      <wp:simplePos x="0" y="0"/>
                      <wp:positionH relativeFrom="column">
                        <wp:posOffset>-614680</wp:posOffset>
                      </wp:positionH>
                      <wp:positionV relativeFrom="paragraph">
                        <wp:posOffset>-5715</wp:posOffset>
                      </wp:positionV>
                      <wp:extent cx="381000" cy="7391400"/>
                      <wp:effectExtent l="3175" t="3175" r="3175" b="3175"/>
                      <wp:wrapNone/>
                      <wp:docPr id="1" name="Text Box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7391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  <w:lang w:val="fr-C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  <w:lang w:val="fr-CA"/>
                                    </w:rPr>
                                    <w:t>0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  <w:lang w:val="fr-C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  <w:lang w:val="fr-CA"/>
                                    </w:rPr>
                                    <w:t>26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  <w:lang w:val="fr-C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  <w:lang w:val="fr-CA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Contenudecadre"/>
                                    <w:rPr>
                                      <w:sz w:val="40"/>
                                      <w:szCs w:val="40"/>
                                      <w:lang w:val="fr-C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  <w:lang w:val="fr-CA"/>
                                    </w:rPr>
                                    <w:t>2</w:t>
                                  </w:r>
                                </w:p>
                                <w:p>
                                  <w:pPr>
                                    <w:pStyle w:val="Contenudecadre"/>
                                    <w:spacing w:before="0" w:after="16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40"/>
                                      <w:szCs w:val="40"/>
                                      <w:lang w:val="fr-CA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-48.4pt;margin-top:-0.45pt;width:29.95pt;height:581.95pt;mso-wrap-style:square;v-text-anchor:top" wp14:anchorId="3E5669E8">
                      <v:fill o:detectmouseclick="t" type="solid" color2="black"/>
                      <v:stroke color="black" weight="6480" joinstyle="round" endcap="flat"/>
                      <v:textbox>
                        <w:txbxContent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L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N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R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I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R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  <w:lang w:val="fr-CA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  <w:lang w:val="fr-CA"/>
                              </w:rPr>
                              <w:t>0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  <w:lang w:val="fr-CA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  <w:lang w:val="fr-CA"/>
                              </w:rPr>
                              <w:t>26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  <w:lang w:val="fr-CA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  <w:lang w:val="fr-CA"/>
                              </w:rPr>
                              <w:t>-</w:t>
                            </w:r>
                          </w:p>
                          <w:p>
                            <w:pPr>
                              <w:pStyle w:val="Contenudecadre"/>
                              <w:rPr>
                                <w:sz w:val="40"/>
                                <w:szCs w:val="40"/>
                                <w:lang w:val="fr-CA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  <w:lang w:val="fr-CA"/>
                              </w:rPr>
                              <w:t>2</w:t>
                            </w:r>
                          </w:p>
                          <w:p>
                            <w:pPr>
                              <w:pStyle w:val="Contenudecadre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  <w:lang w:val="fr-CA"/>
                              </w:rPr>
                              <w:t>7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"/>
                <w:color w:val="00B0F0"/>
                <w:kern w:val="0"/>
                <w:sz w:val="28"/>
                <w:szCs w:val="28"/>
                <w:lang w:val="en-US" w:eastAsia="en-US" w:bidi="ar-SA"/>
              </w:rPr>
              <w:t>Version: septembre 2026</w:t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firstLine="397" w:start="-108" w:end="-732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AOÛT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firstLine="397" w:start="-108" w:end="-732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SEPTEMBRE</w:t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firstLine="397" w:start="-108" w:end="-732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en-US" w:eastAsia="en-US" w:bidi="ar-SA"/>
              </w:rPr>
              <w:t>OCTOBRE</w:t>
            </w:r>
          </w:p>
        </w:tc>
      </w:tr>
      <w:tr>
        <w:trPr/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Thème de l’année :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  <w:lang w:val="fr-C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Chant Thème :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u w:val="single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u w:val="single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Thème de la Revue : Le Cursilliste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color w:val="EE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b/>
                <w:bCs/>
                <w:color w:val="EE0000"/>
                <w:kern w:val="0"/>
                <w:sz w:val="28"/>
                <w:szCs w:val="28"/>
                <w:lang w:val="fr-CA" w:eastAsia="en-US" w:bidi="ar-SA"/>
              </w:rPr>
              <w:t xml:space="preserve">Qu’est-ce que je fais pour garder mon âme (spiritualité) en sante.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lang w:val="fr-C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CA" w:eastAsia="en-US" w:bidi="ar-SA"/>
              </w:rPr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en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en-CA" w:eastAsia="en-US" w:bidi="ar-SA"/>
              </w:rPr>
              <w:t xml:space="preserve">23 :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CA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en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Repentigny  Zoom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color w:val="C00000"/>
                <w:kern w:val="0"/>
                <w:sz w:val="24"/>
                <w:szCs w:val="24"/>
                <w:lang w:val="en-CA" w:eastAsia="en-US" w:bidi="ar-SA"/>
              </w:rPr>
              <w:t xml:space="preserve">26 :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CA Zoom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en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en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en-CA" w:eastAsia="en-US" w:bidi="ar-SA"/>
              </w:rPr>
              <w:t xml:space="preserve">30 :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CD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L’Epiphanie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13h début 13h15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Remise des billets du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National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lang w:val="fr-C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CA" w:eastAsia="en-US" w:bidi="ar-SA"/>
              </w:rPr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19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lancement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2"/>
                <w:szCs w:val="22"/>
                <w:lang w:val="fr-CA" w:eastAsia="en-US" w:bidi="ar-SA"/>
              </w:rPr>
              <w:t>Heure et endroit à déterminé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lang w:val="fr-C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20 : </w:t>
            </w:r>
            <w:r>
              <w:rPr>
                <w:rFonts w:eastAsia="Calibri" w:cs=""/>
                <w:color w:val="00B050"/>
                <w:kern w:val="0"/>
                <w:sz w:val="24"/>
                <w:szCs w:val="24"/>
                <w:lang w:val="fr-CA" w:eastAsia="en-US" w:bidi="ar-SA"/>
              </w:rPr>
              <w:t>Lancement de l’année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Lieu :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L’Épiphanie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>Heure :  13h30 à 15h30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20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Fin pour les articles de la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Revue :  le Cursilliste, vol.53.</w:t>
            </w:r>
          </w:p>
          <w:p>
            <w:pPr>
              <w:pStyle w:val="Normal"/>
              <w:widowControl/>
              <w:spacing w:lineRule="auto" w:line="240" w:before="0" w:after="6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25-27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149 stage R</w:t>
            </w:r>
            <w:r>
              <w:rPr>
                <w:rFonts w:eastAsia="Calibri" w:cs=""/>
                <w:kern w:val="0"/>
                <w:sz w:val="24"/>
                <w:szCs w:val="24"/>
                <w:vertAlign w:val="superscript"/>
                <w:lang w:val="fr-CA" w:eastAsia="en-US" w:bidi="ar-SA"/>
              </w:rPr>
              <w:t xml:space="preserve">3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18-29 ans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>Closing :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1900 chemin du mont 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de Lanaudière, St.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Gabriel de  Brandon</w:t>
            </w:r>
          </w:p>
          <w:p>
            <w:pPr>
              <w:pStyle w:val="Normal"/>
              <w:widowControl/>
              <w:spacing w:lineRule="auto" w:line="240" w:before="0" w:after="6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6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60"/>
              <w:ind w:hanging="446" w:start="417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60"/>
              <w:ind w:hanging="446" w:start="417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17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Lever de fonds</w:t>
            </w:r>
          </w:p>
          <w:p>
            <w:pPr>
              <w:pStyle w:val="Normal"/>
              <w:widowControl/>
              <w:spacing w:lineRule="auto" w:line="240" w:before="0" w:after="60"/>
              <w:ind w:hanging="446" w:start="417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Heure :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accueil 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>:18h30</w:t>
            </w:r>
          </w:p>
          <w:p>
            <w:pPr>
              <w:pStyle w:val="Normal"/>
              <w:widowControl/>
              <w:spacing w:lineRule="auto" w:line="240" w:before="0" w:after="60"/>
              <w:ind w:hanging="446" w:start="417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Début de l’activité 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>: 19h</w:t>
            </w:r>
          </w:p>
          <w:p>
            <w:pPr>
              <w:pStyle w:val="Normal"/>
              <w:widowControl/>
              <w:spacing w:lineRule="auto" w:line="240" w:before="0" w:after="60"/>
              <w:ind w:hanging="446" w:start="417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Lieu : L’Épiphanie </w:t>
            </w:r>
          </w:p>
          <w:p>
            <w:pPr>
              <w:pStyle w:val="Normal"/>
              <w:widowControl/>
              <w:spacing w:lineRule="auto" w:line="240" w:before="0" w:after="60"/>
              <w:ind w:hanging="446" w:start="417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Détails de l’activité suivront sous peut.</w:t>
            </w:r>
          </w:p>
        </w:tc>
      </w:tr>
      <w:tr>
        <w:trPr/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8"/>
                <w:szCs w:val="28"/>
                <w:lang w:val="fr-C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fr-CA" w:eastAsia="en-US" w:bidi="ar-SA"/>
              </w:rPr>
              <w:t>NOVEMBRE</w:t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8"/>
                <w:szCs w:val="28"/>
                <w:lang w:val="fr-C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fr-CA" w:eastAsia="en-US" w:bidi="ar-SA"/>
              </w:rPr>
              <w:t>DÉCEMBRE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8"/>
                <w:szCs w:val="28"/>
                <w:lang w:val="fr-C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fr-CA" w:eastAsia="en-US" w:bidi="ar-SA"/>
              </w:rPr>
              <w:t>JANVIER</w:t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8"/>
                <w:szCs w:val="28"/>
                <w:lang w:val="fr-CA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fr-CA" w:eastAsia="en-US" w:bidi="ar-SA"/>
              </w:rPr>
              <w:t xml:space="preserve">FÉVRIER </w:t>
            </w:r>
          </w:p>
        </w:tc>
      </w:tr>
      <w:tr>
        <w:trPr>
          <w:trHeight w:val="70" w:hRule="atLeast"/>
        </w:trPr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6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6-8: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181</w:t>
            </w:r>
            <w:r>
              <w:rPr>
                <w:rFonts w:eastAsia="Calibri" w:cs=""/>
                <w:kern w:val="0"/>
                <w:sz w:val="24"/>
                <w:szCs w:val="24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Cursillo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Val de Paix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>06 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: Heure de Prière; 19h30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Église de Rawdon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08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Closing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Maison Val de Paix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4120 rue Overdale, Rawdon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J0K 1S0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C00000"/>
                <w:kern w:val="0"/>
                <w:sz w:val="24"/>
                <w:szCs w:val="24"/>
                <w:lang w:val="fr-CA" w:eastAsia="en-US" w:bidi="ar-SA"/>
              </w:rPr>
              <w:t xml:space="preserve">08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remise de la revue Vol.53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20-22 :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150 stage R</w:t>
            </w:r>
            <w:r>
              <w:rPr>
                <w:rFonts w:eastAsia="Calibri" w:cs=""/>
                <w:kern w:val="0"/>
                <w:sz w:val="24"/>
                <w:szCs w:val="24"/>
                <w:vertAlign w:val="superscript"/>
                <w:lang w:val="fr-CA" w:eastAsia="en-US" w:bidi="ar-SA"/>
              </w:rPr>
              <w:t xml:space="preserve">3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26-40 ans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Closing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1900 chemin du mont de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Lanaudière, St. Gabriel de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Brandon</w:t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120"/>
              <w:ind w:start="431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60"/>
              <w:ind w:hanging="446" w:start="417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fr-CA" w:eastAsia="en-US" w:bidi="ar-SA"/>
              </w:rPr>
              <w:t xml:space="preserve">19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Fin pour les articles de la Revue :  le Cursilliste, vol.54.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EE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8"/>
                <w:szCs w:val="28"/>
                <w:lang w:val="fr-CA" w:eastAsia="en-US" w:bidi="ar-SA"/>
              </w:rPr>
              <w:t>IMPORTANT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8"/>
                <w:szCs w:val="28"/>
                <w:lang w:val="fr-CA" w:eastAsia="en-US" w:bidi="ar-SA"/>
              </w:rPr>
              <w:t>Tous les billets vendu ou non vendu doivent être remis à Diane Gagnon pour le 07 fev. ou avant.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8"/>
                <w:szCs w:val="28"/>
                <w:lang w:val="fr-CA" w:eastAsia="en-US" w:bidi="ar-SA"/>
              </w:rPr>
              <w:t xml:space="preserve">Le tirage aura lieu le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8"/>
                <w:szCs w:val="28"/>
                <w:lang w:val="fr-CA" w:eastAsia="en-US" w:bidi="ar-SA"/>
              </w:rPr>
              <w:t>17 avril 2027</w:t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5-7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151 stage R</w:t>
            </w:r>
            <w:r>
              <w:rPr>
                <w:rFonts w:eastAsia="Calibri" w:cs=""/>
                <w:kern w:val="0"/>
                <w:sz w:val="24"/>
                <w:szCs w:val="24"/>
                <w:vertAlign w:val="superscript"/>
                <w:lang w:val="fr-CA" w:eastAsia="en-US" w:bidi="ar-SA"/>
              </w:rPr>
              <w:t xml:space="preserve">3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18-29 ans Closing 1900 chemin du mont de   Lanaudière, St. Gabriel de  Brandon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13-14 : R cœur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26-28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XX11 Traversée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Maison Val de Paix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4120 rue Overdale, Rawdon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     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J0K 1S0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en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en-CA" w:eastAsia="en-US" w:bidi="ar-SA"/>
              </w:rPr>
              <w:t xml:space="preserve">28 :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Closing 15 H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en-CA" w:eastAsia="en-US" w:bidi="ar-SA"/>
              </w:rPr>
              <w:t xml:space="preserve">  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Maison Val de Paix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  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4120 rue Overdale, Rawdon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   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J0K 1S0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28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: Remise de la Revue :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Le Cursilliste    Vol : 54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EE0000"/>
                <w:sz w:val="32"/>
                <w:szCs w:val="32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32"/>
                <w:szCs w:val="32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EE0000"/>
                <w:sz w:val="32"/>
                <w:szCs w:val="32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32"/>
                <w:szCs w:val="32"/>
                <w:lang w:val="fr-CA" w:eastAsia="en-US" w:bidi="ar-SA"/>
              </w:rPr>
              <w:t>Note importante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Les heure de prière se font dans chaque communauté ou région durant la semaine de la Traversée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</w:tc>
      </w:tr>
      <w:tr>
        <w:trPr/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aps/>
                <w:sz w:val="28"/>
                <w:szCs w:val="28"/>
                <w:lang w:val="fr-CA"/>
              </w:rPr>
            </w:pP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 xml:space="preserve">Mars </w:t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aps/>
                <w:sz w:val="28"/>
                <w:szCs w:val="28"/>
                <w:lang w:val="fr-CA"/>
              </w:rPr>
            </w:pP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 xml:space="preserve">Avril 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aps/>
                <w:sz w:val="28"/>
                <w:szCs w:val="28"/>
                <w:lang w:val="fr-CA"/>
              </w:rPr>
            </w:pP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 xml:space="preserve"> </w:t>
            </w: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 xml:space="preserve">Mai </w:t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aps/>
                <w:sz w:val="28"/>
                <w:szCs w:val="28"/>
                <w:lang w:val="fr-CA"/>
              </w:rPr>
            </w:pP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 xml:space="preserve">Juin </w:t>
            </w:r>
          </w:p>
        </w:tc>
      </w:tr>
      <w:tr>
        <w:trPr/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end="-634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21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C.D. accueil 13h début 13h15 </w:t>
            </w:r>
          </w:p>
          <w:p>
            <w:pPr>
              <w:pStyle w:val="Normal"/>
              <w:widowControl/>
              <w:spacing w:lineRule="auto" w:line="216" w:before="0" w:after="0"/>
              <w:ind w:end="-635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Responsables et </w:t>
            </w:r>
          </w:p>
          <w:p>
            <w:pPr>
              <w:pStyle w:val="Normal"/>
              <w:widowControl/>
              <w:spacing w:lineRule="auto" w:line="216" w:before="0" w:after="0"/>
              <w:ind w:end="-635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co-responsables</w:t>
            </w:r>
          </w:p>
          <w:p>
            <w:pPr>
              <w:pStyle w:val="Normal"/>
              <w:widowControl/>
              <w:spacing w:lineRule="auto" w:line="216" w:before="0" w:after="0"/>
              <w:ind w:end="-635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endroit à déterminer </w:t>
            </w:r>
          </w:p>
          <w:p>
            <w:pPr>
              <w:pStyle w:val="Normal"/>
              <w:widowControl/>
              <w:spacing w:lineRule="auto" w:line="216" w:before="0" w:after="0"/>
              <w:ind w:end="-635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16" w:before="0" w:after="0"/>
              <w:ind w:end="-635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>28 :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Pâques</w:t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end="-634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>2-4 : 182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 Cursillo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Maison Val de Paix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4120 rue Overdale, Raw 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J0K 1S0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02: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Heure de Prière; 19h30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Église de Rawdon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04 :   Closing 15 H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  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Maison Val de Paix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4120 rue Overdale, Raw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   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J0K 1S0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60"/>
              <w:ind w:end="-634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16" w:before="0" w:after="0"/>
              <w:ind w:end="-635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192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10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Fin pour les articles de la      </w:t>
            </w:r>
          </w:p>
          <w:p>
            <w:pPr>
              <w:pStyle w:val="Normal"/>
              <w:widowControl/>
              <w:spacing w:lineRule="auto" w:line="192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Revue :  le Cursilliste, vol.55.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448" w:start="51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06: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CD élargie </w:t>
            </w:r>
          </w:p>
          <w:p>
            <w:pPr>
              <w:pStyle w:val="Normal"/>
              <w:widowControl/>
              <w:spacing w:lineRule="auto" w:line="240" w:before="0" w:after="0"/>
              <w:ind w:hanging="448" w:start="51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accueil 13h début 13h15</w:t>
            </w:r>
          </w:p>
          <w:p>
            <w:pPr>
              <w:pStyle w:val="Normal"/>
              <w:widowControl/>
              <w:spacing w:lineRule="auto" w:line="240" w:before="0" w:after="120"/>
              <w:ind w:hanging="448" w:start="51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Endroit à déterminer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06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Remise de la Revue :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Le  Cursilliste    Vol : 55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06 : remise des formulaires de la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régie interne tel qu’indiquer 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dans la régie interne. </w:t>
            </w:r>
          </w:p>
          <w:p>
            <w:pPr>
              <w:pStyle w:val="Normal"/>
              <w:widowControl/>
              <w:spacing w:lineRule="auto" w:line="240" w:before="0" w:after="120"/>
              <w:ind w:hanging="448" w:start="51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</w:tc>
      </w:tr>
      <w:tr>
        <w:trPr/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aps/>
                <w:sz w:val="28"/>
                <w:szCs w:val="28"/>
                <w:lang w:val="fr-CA"/>
              </w:rPr>
            </w:pP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>semeurs de l’évangile</w:t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center"/>
              <w:rPr>
                <w:caps/>
                <w:sz w:val="28"/>
                <w:szCs w:val="28"/>
                <w:lang w:val="fr-CA"/>
              </w:rPr>
            </w:pP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>les étincelles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center"/>
              <w:rPr>
                <w:caps/>
                <w:sz w:val="28"/>
                <w:szCs w:val="28"/>
                <w:lang w:val="fr-CA"/>
              </w:rPr>
            </w:pP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>les collin</w:t>
            </w:r>
            <w:r>
              <w:rPr>
                <w:rFonts w:eastAsia="Calibri" w:cs=""/>
                <w:caps/>
                <w:color w:themeColor="accent6" w:themeShade="80" w:val="385623"/>
                <w:kern w:val="0"/>
                <w:sz w:val="28"/>
                <w:szCs w:val="28"/>
                <w:lang w:val="fr-CA" w:eastAsia="en-US" w:bidi="ar-SA"/>
              </w:rPr>
              <w:t>e</w:t>
            </w:r>
            <w:r>
              <w:rPr>
                <w:rFonts w:eastAsia="Calibri" w:cs=""/>
                <w:caps/>
                <w:kern w:val="0"/>
                <w:sz w:val="28"/>
                <w:szCs w:val="28"/>
                <w:lang w:val="fr-CA" w:eastAsia="en-US" w:bidi="ar-SA"/>
              </w:rPr>
              <w:t>s</w:t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aps/>
                <w:sz w:val="26"/>
                <w:szCs w:val="26"/>
                <w:lang w:val="fr-CA"/>
              </w:rPr>
            </w:pPr>
            <w:r>
              <w:rPr>
                <w:rFonts w:eastAsia="Calibri" w:cs=""/>
                <w:caps/>
                <w:kern w:val="0"/>
                <w:sz w:val="26"/>
                <w:szCs w:val="26"/>
                <w:lang w:val="fr-CA" w:eastAsia="en-US" w:bidi="ar-SA"/>
              </w:rPr>
              <w:t>les tâches à la clausura</w:t>
            </w:r>
          </w:p>
        </w:tc>
      </w:tr>
      <w:tr>
        <w:trPr>
          <w:trHeight w:val="5132" w:hRule="atLeast"/>
        </w:trPr>
        <w:tc>
          <w:tcPr>
            <w:tcW w:w="348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olor w:val="FF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8"/>
                <w:szCs w:val="28"/>
                <w:lang w:val="fr-CA" w:eastAsia="en-US" w:bidi="ar-SA"/>
              </w:rPr>
              <w:t>181</w:t>
            </w:r>
            <w:r>
              <w:rPr>
                <w:rFonts w:eastAsia="Calibri" w:cs=""/>
                <w:color w:val="FF0000"/>
                <w:kern w:val="0"/>
                <w:sz w:val="28"/>
                <w:szCs w:val="28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color w:val="FF0000"/>
                <w:kern w:val="0"/>
                <w:sz w:val="28"/>
                <w:szCs w:val="28"/>
                <w:lang w:val="fr-CA" w:eastAsia="en-US" w:bidi="ar-SA"/>
              </w:rPr>
              <w:t>Cursillo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06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Heure de prières, 19H30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Église Marie-Reine-du-Monde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3759 Rue Queen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>Rawdon, J0K 1S0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  <w:t xml:space="preserve">     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en-CA" w:eastAsia="en-US" w:bidi="ar-SA"/>
              </w:rPr>
              <w:t>______________________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sz w:val="24"/>
                <w:szCs w:val="24"/>
                <w:lang w:val="en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en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L’heure de prière diocésaine pour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le 181</w:t>
            </w:r>
            <w:r>
              <w:rPr>
                <w:rFonts w:eastAsia="Calibri" w:cs=""/>
                <w:kern w:val="0"/>
                <w:sz w:val="24"/>
                <w:szCs w:val="24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cursillo est préparer et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animée par les communautés :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L’étoile de l’Épiphanie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Notre-Dame-de-l’Espoir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Espérance de Vie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La Vigne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</w:t>
            </w:r>
          </w:p>
        </w:tc>
        <w:tc>
          <w:tcPr>
            <w:tcW w:w="343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olor w:val="FF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8"/>
                <w:szCs w:val="28"/>
                <w:lang w:val="fr-CA" w:eastAsia="en-US" w:bidi="ar-SA"/>
              </w:rPr>
              <w:t>XX11 :  Traversée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olor w:val="FF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8"/>
                <w:szCs w:val="28"/>
                <w:lang w:val="fr-CA" w:eastAsia="en-US" w:bidi="ar-SA"/>
              </w:rPr>
              <w:t xml:space="preserve">    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___________________________</w:t>
            </w:r>
          </w:p>
          <w:p>
            <w:pPr>
              <w:pStyle w:val="Normal"/>
              <w:widowControl/>
              <w:spacing w:lineRule="auto" w:line="240" w:before="0" w:after="0"/>
              <w:ind w:firstLine="432"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2 personnes de chaque communauté pour le ménage à Val de Paix dès 13h à Val de Paix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bCs/>
                <w:color w:val="EE0000"/>
                <w:kern w:val="0"/>
                <w:sz w:val="24"/>
                <w:szCs w:val="24"/>
                <w:lang w:val="fr-CA" w:eastAsia="en-US" w:bidi="ar-SA"/>
              </w:rPr>
              <w:t>4</w:t>
            </w:r>
            <w:r>
              <w:rPr>
                <w:rFonts w:eastAsia="Calibri" w:cs=""/>
                <w:b/>
                <w:bCs/>
                <w:color w:val="EE0000"/>
                <w:kern w:val="0"/>
                <w:sz w:val="24"/>
                <w:szCs w:val="24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b/>
                <w:bCs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 jour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Cs/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bCs/>
                <w:color w:val="EE0000"/>
                <w:kern w:val="0"/>
                <w:sz w:val="24"/>
                <w:szCs w:val="24"/>
                <w:lang w:val="fr-CA" w:eastAsia="en-US" w:bidi="ar-SA"/>
              </w:rPr>
              <w:t xml:space="preserve">Chemin du Cœur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lang w:val="fr-C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CA" w:eastAsia="en-US" w:bidi="ar-SA"/>
              </w:rPr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olor w:val="FF0000"/>
                <w:sz w:val="28"/>
                <w:szCs w:val="28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8"/>
                <w:szCs w:val="28"/>
                <w:lang w:val="fr-CA" w:eastAsia="en-US" w:bidi="ar-SA"/>
              </w:rPr>
              <w:t>182</w:t>
            </w:r>
            <w:r>
              <w:rPr>
                <w:rFonts w:eastAsia="Calibri" w:cs=""/>
                <w:color w:val="FF0000"/>
                <w:kern w:val="0"/>
                <w:sz w:val="28"/>
                <w:szCs w:val="28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color w:val="FF0000"/>
                <w:kern w:val="0"/>
                <w:sz w:val="28"/>
                <w:szCs w:val="28"/>
                <w:lang w:val="fr-CA" w:eastAsia="en-US" w:bidi="ar-SA"/>
              </w:rPr>
              <w:t xml:space="preserve"> Cursillo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04 :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Heure de prière 19h30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Église Marie-Reine-du-Monde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3759 Rue Queen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Rawdon, J0K 1S0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___________________________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>L’heure de prière diocésaine pourle 182</w:t>
            </w:r>
            <w:r>
              <w:rPr>
                <w:rFonts w:eastAsia="Calibri" w:cs=""/>
                <w:kern w:val="0"/>
                <w:sz w:val="24"/>
                <w:szCs w:val="24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  <w:t xml:space="preserve"> cursillo est préparer et animée par les communautés :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start"/>
              <w:rPr>
                <w:sz w:val="24"/>
                <w:szCs w:val="24"/>
                <w:lang w:val="fr-C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fr-C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Bethleem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Bethanie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Maranatha</w:t>
            </w:r>
          </w:p>
          <w:p>
            <w:pPr>
              <w:pStyle w:val="Normal"/>
              <w:widowControl/>
              <w:spacing w:lineRule="auto" w:line="240" w:before="0" w:after="0"/>
              <w:ind w:hanging="431" w:start="431"/>
              <w:jc w:val="center"/>
              <w:rPr>
                <w:b/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FF0000"/>
                <w:kern w:val="0"/>
                <w:sz w:val="24"/>
                <w:szCs w:val="24"/>
                <w:lang w:val="fr-CA" w:eastAsia="en-US" w:bidi="ar-SA"/>
              </w:rPr>
              <w:t>La Source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lang w:val="fr-C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fr-CA" w:eastAsia="en-US" w:bidi="ar-SA"/>
              </w:rPr>
            </w:r>
          </w:p>
        </w:tc>
        <w:tc>
          <w:tcPr>
            <w:tcW w:w="3675" w:type="dxa"/>
            <w:tcBorders/>
          </w:tcPr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181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 Cursillo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>Les 4 communautés de cette région ce distribue les tâches pour la Clausurasa :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Accueil; quête; enveloppes,  et restaurant. + magasin 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1 personne de chaque communauté 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_</w:t>
            </w:r>
          </w:p>
          <w:p>
            <w:pPr>
              <w:pStyle w:val="Normal"/>
              <w:widowControl/>
              <w:spacing w:lineRule="auto" w:line="240" w:before="0" w:after="0"/>
              <w:ind w:end="-629"/>
              <w:jc w:val="start"/>
              <w:rPr>
                <w:b/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>Pour aider au ménage Val de Paix</w:t>
            </w:r>
          </w:p>
          <w:p>
            <w:pPr>
              <w:pStyle w:val="Normal"/>
              <w:widowControl/>
              <w:spacing w:lineRule="auto" w:line="72" w:before="0" w:after="0"/>
              <w:ind w:end="-629"/>
              <w:jc w:val="start"/>
              <w:rPr>
                <w:b/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EE0000"/>
                <w:kern w:val="0"/>
                <w:sz w:val="24"/>
                <w:szCs w:val="24"/>
                <w:lang w:val="fr-CA" w:eastAsia="en-US" w:bidi="ar-SA"/>
              </w:rPr>
              <w:t>----------------------------------------------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XX11 Traversée 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>Les 2 communautés de cette région ce distribue les tâches pour Clausura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Accueil; quête; enveloppes,  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 </w:t>
            </w: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>restaurant + magasin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2 personne de chaque communauté 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_</w:t>
            </w:r>
          </w:p>
          <w:p>
            <w:pPr>
              <w:pStyle w:val="Normal"/>
              <w:widowControl/>
              <w:spacing w:lineRule="auto" w:line="240" w:before="0" w:after="0"/>
              <w:ind w:end="-629"/>
              <w:jc w:val="start"/>
              <w:rPr>
                <w:b/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>Pour aider au ménage Val de Paix</w:t>
            </w:r>
          </w:p>
          <w:p>
            <w:pPr>
              <w:pStyle w:val="Normal"/>
              <w:widowControl/>
              <w:spacing w:lineRule="auto" w:line="72" w:before="0" w:after="0"/>
              <w:ind w:end="-629"/>
              <w:jc w:val="start"/>
              <w:rPr>
                <w:b/>
                <w:color w:val="EE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val="EE0000"/>
                <w:kern w:val="0"/>
                <w:sz w:val="24"/>
                <w:szCs w:val="24"/>
                <w:lang w:val="fr-CA" w:eastAsia="en-US" w:bidi="ar-SA"/>
              </w:rPr>
              <w:t>----------------------------------------------</w:t>
            </w:r>
          </w:p>
          <w:p>
            <w:pPr>
              <w:pStyle w:val="Normal"/>
              <w:widowControl/>
              <w:spacing w:lineRule="auto" w:line="72" w:before="0" w:after="0"/>
              <w:ind w:end="-629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EE0000"/>
                <w:kern w:val="0"/>
                <w:sz w:val="28"/>
                <w:szCs w:val="28"/>
                <w:lang w:val="fr-CA" w:eastAsia="en-US" w:bidi="ar-SA"/>
              </w:rPr>
              <w:t>____</w:t>
            </w:r>
            <w:r>
              <w:rPr>
                <w:rFonts w:eastAsia="Calibri" w:cs=""/>
                <w:color w:val="FF0000"/>
                <w:kern w:val="0"/>
                <w:sz w:val="28"/>
                <w:szCs w:val="28"/>
                <w:lang w:val="fr-CA" w:eastAsia="en-US" w:bidi="ar-SA"/>
              </w:rPr>
              <w:t>________</w:t>
            </w:r>
          </w:p>
          <w:p>
            <w:pPr>
              <w:pStyle w:val="Normal"/>
              <w:widowControl/>
              <w:spacing w:lineRule="auto" w:line="192" w:before="0" w:after="0"/>
              <w:ind w:end="-629"/>
              <w:jc w:val="start"/>
              <w:rPr>
                <w:color w:val="FF0000"/>
                <w:sz w:val="24"/>
                <w:szCs w:val="24"/>
                <w:lang w:val="fr-CA"/>
              </w:rPr>
            </w:pP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182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vertAlign w:val="superscript"/>
                <w:lang w:val="fr-CA" w:eastAsia="en-US" w:bidi="ar-SA"/>
              </w:rPr>
              <w:t>e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 xml:space="preserve"> Cursillo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>Les 4 communautés de cette région ce distribue les tâches pour la Clausura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Accueil; quête; enveloppes, 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 </w:t>
            </w: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Restaurant, magasin </w:t>
            </w:r>
          </w:p>
          <w:p>
            <w:pPr>
              <w:pStyle w:val="Normal"/>
              <w:widowControl/>
              <w:spacing w:lineRule="auto" w:line="240" w:before="0" w:after="0"/>
              <w:ind w:end="-630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 xml:space="preserve">1 personne de chaque communauté </w:t>
            </w:r>
            <w:r>
              <w:rPr>
                <w:rFonts w:eastAsia="Calibri" w:cs=""/>
                <w:color w:val="FF0000"/>
                <w:kern w:val="0"/>
                <w:sz w:val="24"/>
                <w:szCs w:val="24"/>
                <w:lang w:val="fr-CA" w:eastAsia="en-US" w:bidi="ar-SA"/>
              </w:rPr>
              <w:t>_</w:t>
            </w:r>
          </w:p>
          <w:p>
            <w:pPr>
              <w:pStyle w:val="Normal"/>
              <w:widowControl/>
              <w:spacing w:lineRule="auto" w:line="240" w:before="0" w:after="0"/>
              <w:ind w:end="-629"/>
              <w:jc w:val="start"/>
              <w:rPr>
                <w:b/>
                <w:color w:themeColor="accent5" w:themeShade="bf" w:val="2F5496"/>
                <w:sz w:val="24"/>
                <w:szCs w:val="24"/>
                <w:lang w:val="fr-CA"/>
              </w:rPr>
            </w:pPr>
            <w:r>
              <w:rPr>
                <w:rFonts w:eastAsia="Calibri" w:cs=""/>
                <w:b/>
                <w:color w:themeColor="accent5" w:themeShade="bf" w:val="2F5496"/>
                <w:kern w:val="0"/>
                <w:sz w:val="24"/>
                <w:szCs w:val="24"/>
                <w:lang w:val="fr-CA" w:eastAsia="en-US" w:bidi="ar-SA"/>
              </w:rPr>
              <w:t>Pour aider au ménage Val de Paix</w:t>
            </w:r>
          </w:p>
        </w:tc>
      </w:tr>
    </w:tbl>
    <w:p>
      <w:pPr>
        <w:pStyle w:val="Normal"/>
        <w:spacing w:before="0" w:after="160"/>
        <w:ind w:end="-630"/>
        <w:rPr>
          <w:sz w:val="2"/>
          <w:szCs w:val="2"/>
          <w:lang w:val="fr-CA"/>
        </w:rPr>
      </w:pPr>
      <w:r>
        <w:rPr>
          <w:sz w:val="2"/>
          <w:szCs w:val="2"/>
          <w:lang w:val="fr-CA"/>
        </w:rPr>
        <w:t>ppppp</w:t>
      </w:r>
    </w:p>
    <w:sectPr>
      <w:type w:val="nextPage"/>
      <w:pgSz w:orient="landscape" w:w="15840" w:h="12240"/>
      <w:pgMar w:left="1440" w:right="1440" w:gutter="0" w:header="0" w:top="450" w:footer="0" w:bottom="3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77b9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105e7"/>
    <w:rPr>
      <w:rFonts w:ascii="Segoe UI" w:hAnsi="Segoe UI" w:cs="Segoe UI"/>
      <w:sz w:val="18"/>
      <w:szCs w:val="18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105e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b7522"/>
    <w:pPr>
      <w:spacing w:before="0" w:after="160"/>
      <w:ind w:start="720"/>
      <w:contextualSpacing/>
    </w:pPr>
    <w:rPr/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024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LibreOffice/26.2.5.2$Windows_X86_64 LibreOffice_project/cd7284b4cbbfeb507e630c1aac019f4157393acb</Application>
  <AppVersion>15.0000</AppVersion>
  <Pages>3</Pages>
  <Words>651</Words>
  <Characters>3076</Characters>
  <CharactersWithSpaces>4123</CharactersWithSpaces>
  <Paragraphs>172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2026-09-17T17:23:00Z</dcterms:created>
  <dc:creator>Connie</dc:creator>
  <dc:description/>
  <dc:language>fr-CA</dc:language>
  <cp:lastModifiedBy/>
  <cp:lastPrinted>2026-03-24T14:18:00Z</cp:lastPrinted>
  <dcterms:modified xsi:type="dcterms:W3CDTF">2026-09-17T13:39:39Z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